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9C3A" w14:textId="13924F91" w:rsidR="00E857DD" w:rsidRDefault="00C45E0A" w:rsidP="008F3602">
      <w:pPr>
        <w:pStyle w:val="Heading1"/>
      </w:pPr>
      <w:r>
        <w:t>Sermon – Psalm 23 – Follow the Steps</w:t>
      </w:r>
    </w:p>
    <w:p w14:paraId="25DF0FE5" w14:textId="6F033C6C" w:rsidR="00C45E0A" w:rsidRDefault="00C45E0A"/>
    <w:p w14:paraId="7F3D9384" w14:textId="3A7667AE" w:rsidR="00D7571B" w:rsidRPr="00D7571B" w:rsidRDefault="00D7571B" w:rsidP="00D7571B">
      <w:pPr>
        <w:rPr>
          <w:b/>
          <w:bCs/>
        </w:rPr>
      </w:pPr>
      <w:r w:rsidRPr="00D7571B">
        <w:rPr>
          <w:b/>
          <w:bCs/>
        </w:rPr>
        <w:t>The Lord </w:t>
      </w:r>
      <w:r w:rsidRPr="00D7571B">
        <w:rPr>
          <w:b/>
          <w:bCs/>
          <w:i/>
          <w:iCs/>
        </w:rPr>
        <w:t>is</w:t>
      </w:r>
      <w:r w:rsidRPr="00D7571B">
        <w:rPr>
          <w:b/>
          <w:bCs/>
        </w:rPr>
        <w:t> my shepherd;</w:t>
      </w:r>
      <w:r w:rsidRPr="00D7571B">
        <w:rPr>
          <w:b/>
          <w:bCs/>
        </w:rPr>
        <w:br/>
        <w:t>I shall not</w:t>
      </w:r>
      <w:r>
        <w:rPr>
          <w:b/>
          <w:bCs/>
        </w:rPr>
        <w:t xml:space="preserve"> </w:t>
      </w:r>
      <w:r w:rsidRPr="00D7571B">
        <w:rPr>
          <w:b/>
          <w:bCs/>
        </w:rPr>
        <w:t>want.</w:t>
      </w:r>
      <w:r w:rsidRPr="00D7571B">
        <w:rPr>
          <w:b/>
          <w:bCs/>
        </w:rPr>
        <w:br/>
      </w:r>
      <w:r w:rsidRPr="00D7571B">
        <w:rPr>
          <w:b/>
          <w:bCs/>
          <w:vertAlign w:val="superscript"/>
        </w:rPr>
        <w:t>2 </w:t>
      </w:r>
      <w:r w:rsidRPr="00D7571B">
        <w:rPr>
          <w:b/>
          <w:bCs/>
        </w:rPr>
        <w:t>He makes me to lie down in green pastures;</w:t>
      </w:r>
      <w:r w:rsidRPr="00D7571B">
        <w:rPr>
          <w:b/>
          <w:bCs/>
        </w:rPr>
        <w:br/>
        <w:t>He leads me beside the still waters.</w:t>
      </w:r>
      <w:r w:rsidRPr="00D7571B">
        <w:rPr>
          <w:b/>
          <w:bCs/>
        </w:rPr>
        <w:br/>
      </w:r>
      <w:r w:rsidRPr="00D7571B">
        <w:rPr>
          <w:b/>
          <w:bCs/>
          <w:vertAlign w:val="superscript"/>
        </w:rPr>
        <w:t>3 </w:t>
      </w:r>
      <w:r w:rsidRPr="00D7571B">
        <w:rPr>
          <w:b/>
          <w:bCs/>
        </w:rPr>
        <w:t>He restores my soul;</w:t>
      </w:r>
      <w:r w:rsidRPr="00D7571B">
        <w:rPr>
          <w:b/>
          <w:bCs/>
        </w:rPr>
        <w:br/>
        <w:t>He leads me in the paths of righteousness</w:t>
      </w:r>
      <w:r w:rsidRPr="00D7571B">
        <w:rPr>
          <w:b/>
          <w:bCs/>
        </w:rPr>
        <w:br/>
        <w:t>For His name’s sake.</w:t>
      </w:r>
    </w:p>
    <w:p w14:paraId="78512A5B" w14:textId="77777777" w:rsidR="00D7571B" w:rsidRPr="00D7571B" w:rsidRDefault="00D7571B" w:rsidP="00D7571B">
      <w:pPr>
        <w:rPr>
          <w:b/>
          <w:bCs/>
        </w:rPr>
      </w:pPr>
      <w:r w:rsidRPr="00D7571B">
        <w:rPr>
          <w:b/>
          <w:bCs/>
          <w:vertAlign w:val="superscript"/>
        </w:rPr>
        <w:t>4 </w:t>
      </w:r>
      <w:r w:rsidRPr="00D7571B">
        <w:rPr>
          <w:b/>
          <w:bCs/>
        </w:rPr>
        <w:t>Yea, though I walk through the valley of the shadow of death,</w:t>
      </w:r>
      <w:r w:rsidRPr="00D7571B">
        <w:rPr>
          <w:b/>
          <w:bCs/>
        </w:rPr>
        <w:br/>
        <w:t>I will fear no evil;</w:t>
      </w:r>
      <w:r w:rsidRPr="00D7571B">
        <w:rPr>
          <w:b/>
          <w:bCs/>
        </w:rPr>
        <w:br/>
        <w:t>For You </w:t>
      </w:r>
      <w:r w:rsidRPr="00D7571B">
        <w:rPr>
          <w:b/>
          <w:bCs/>
          <w:i/>
          <w:iCs/>
        </w:rPr>
        <w:t>are</w:t>
      </w:r>
      <w:r w:rsidRPr="00D7571B">
        <w:rPr>
          <w:b/>
          <w:bCs/>
        </w:rPr>
        <w:t> with me;</w:t>
      </w:r>
      <w:r w:rsidRPr="00D7571B">
        <w:rPr>
          <w:b/>
          <w:bCs/>
        </w:rPr>
        <w:br/>
        <w:t>Your rod and Your staff, they comfort me.</w:t>
      </w:r>
    </w:p>
    <w:p w14:paraId="5CD2EB8E" w14:textId="1216A2BC" w:rsidR="00D7571B" w:rsidRPr="00D7571B" w:rsidRDefault="00D7571B" w:rsidP="00D7571B">
      <w:pPr>
        <w:rPr>
          <w:b/>
          <w:bCs/>
        </w:rPr>
      </w:pPr>
      <w:r w:rsidRPr="00D7571B">
        <w:rPr>
          <w:b/>
          <w:bCs/>
          <w:vertAlign w:val="superscript"/>
        </w:rPr>
        <w:t>5 </w:t>
      </w:r>
      <w:r w:rsidRPr="00D7571B">
        <w:rPr>
          <w:b/>
          <w:bCs/>
        </w:rPr>
        <w:t>You prepare a table before me in the presence of my enemies;</w:t>
      </w:r>
      <w:r w:rsidRPr="00D7571B">
        <w:rPr>
          <w:b/>
          <w:bCs/>
        </w:rPr>
        <w:br/>
        <w:t>You anoint my head with oil;</w:t>
      </w:r>
      <w:r w:rsidRPr="00D7571B">
        <w:rPr>
          <w:b/>
          <w:bCs/>
        </w:rPr>
        <w:br/>
        <w:t>My cup runs over.</w:t>
      </w:r>
      <w:r w:rsidRPr="00D7571B">
        <w:rPr>
          <w:b/>
          <w:bCs/>
        </w:rPr>
        <w:br/>
      </w:r>
      <w:r w:rsidRPr="00D7571B">
        <w:rPr>
          <w:b/>
          <w:bCs/>
          <w:vertAlign w:val="superscript"/>
        </w:rPr>
        <w:t>6 </w:t>
      </w:r>
      <w:r w:rsidRPr="00D7571B">
        <w:rPr>
          <w:b/>
          <w:bCs/>
        </w:rPr>
        <w:t>Surely goodness and mercy shall follow me</w:t>
      </w:r>
      <w:r w:rsidRPr="00D7571B">
        <w:rPr>
          <w:b/>
          <w:bCs/>
        </w:rPr>
        <w:br/>
        <w:t>All the days of my life;</w:t>
      </w:r>
      <w:r w:rsidRPr="00D7571B">
        <w:rPr>
          <w:b/>
          <w:bCs/>
        </w:rPr>
        <w:br/>
        <w:t>And I will dwell in the house of the Lord</w:t>
      </w:r>
      <w:r>
        <w:rPr>
          <w:b/>
          <w:bCs/>
        </w:rPr>
        <w:t xml:space="preserve"> </w:t>
      </w:r>
      <w:r w:rsidRPr="00D7571B">
        <w:rPr>
          <w:b/>
          <w:bCs/>
        </w:rPr>
        <w:t>Forever.</w:t>
      </w:r>
    </w:p>
    <w:p w14:paraId="1CC12119" w14:textId="5459D30D" w:rsidR="00813779" w:rsidRDefault="00813779">
      <w:pPr>
        <w:rPr>
          <w:i/>
          <w:iCs/>
        </w:rPr>
      </w:pPr>
      <w:r w:rsidRPr="00813779">
        <w:rPr>
          <w:i/>
          <w:iCs/>
        </w:rPr>
        <w:t>Millions of people have memorized this psalm, even those who have learned few other Scripture portions. Ministers have used it to comfort people who are going through severe personal trials, suffering illness, or dying. For some, the words of this psalm have been the last they have ever uttered in life</w:t>
      </w:r>
    </w:p>
    <w:p w14:paraId="231C3384" w14:textId="2524E062" w:rsidR="002112B4" w:rsidRDefault="00F0477C">
      <w:r>
        <w:t>I want to take a different step by step application approach.  I didn’t think to look at this psalm</w:t>
      </w:r>
      <w:r w:rsidR="001D04FA">
        <w:t xml:space="preserve"> from this perspective until I understood the process and concept of the Lord’s Feasts.</w:t>
      </w:r>
      <w:r w:rsidR="002112B4">
        <w:t xml:space="preserve">  Let me explain.</w:t>
      </w:r>
    </w:p>
    <w:p w14:paraId="7B7EFB92" w14:textId="55C8C20F" w:rsidR="002112B4" w:rsidRDefault="002112B4">
      <w:r>
        <w:t xml:space="preserve">The Feasts – set times </w:t>
      </w:r>
      <w:r w:rsidR="00AE76B8">
        <w:t xml:space="preserve">in a specific order and sequence.  </w:t>
      </w:r>
    </w:p>
    <w:p w14:paraId="7D4F6D9D" w14:textId="34E2C254" w:rsidR="00AE76B8" w:rsidRDefault="001012C7" w:rsidP="00AE76B8">
      <w:pPr>
        <w:pStyle w:val="ListParagraph"/>
        <w:numPr>
          <w:ilvl w:val="0"/>
          <w:numId w:val="1"/>
        </w:numPr>
      </w:pPr>
      <w:r>
        <w:t xml:space="preserve">Passover </w:t>
      </w:r>
      <w:r w:rsidR="00036D52">
        <w:t>–</w:t>
      </w:r>
      <w:r>
        <w:t xml:space="preserve"> </w:t>
      </w:r>
      <w:r w:rsidR="00036D52">
        <w:t>the cross</w:t>
      </w:r>
    </w:p>
    <w:p w14:paraId="6872E8C3" w14:textId="07958ADF" w:rsidR="00036D52" w:rsidRDefault="00036D52" w:rsidP="00AE76B8">
      <w:pPr>
        <w:pStyle w:val="ListParagraph"/>
        <w:numPr>
          <w:ilvl w:val="0"/>
          <w:numId w:val="1"/>
        </w:numPr>
      </w:pPr>
      <w:r>
        <w:t>Unleavened bread – the grave</w:t>
      </w:r>
    </w:p>
    <w:p w14:paraId="274BEE4E" w14:textId="5DB08B8B" w:rsidR="00036D52" w:rsidRDefault="00036D52" w:rsidP="00AE76B8">
      <w:pPr>
        <w:pStyle w:val="ListParagraph"/>
        <w:numPr>
          <w:ilvl w:val="0"/>
          <w:numId w:val="1"/>
        </w:numPr>
      </w:pPr>
      <w:r>
        <w:t xml:space="preserve">First fruit </w:t>
      </w:r>
      <w:r w:rsidR="00C5756E">
        <w:t>–</w:t>
      </w:r>
      <w:r>
        <w:t xml:space="preserve"> </w:t>
      </w:r>
      <w:r w:rsidR="00C5756E">
        <w:t>the resurrection (the sky)</w:t>
      </w:r>
    </w:p>
    <w:p w14:paraId="12408417" w14:textId="267D8EA6" w:rsidR="00C5756E" w:rsidRDefault="00C5756E" w:rsidP="00AE76B8">
      <w:pPr>
        <w:pStyle w:val="ListParagraph"/>
        <w:numPr>
          <w:ilvl w:val="0"/>
          <w:numId w:val="1"/>
        </w:numPr>
      </w:pPr>
      <w:r>
        <w:t xml:space="preserve">Pentecost </w:t>
      </w:r>
      <w:r w:rsidR="00676EE6">
        <w:t>–</w:t>
      </w:r>
      <w:r>
        <w:t xml:space="preserve"> </w:t>
      </w:r>
      <w:r w:rsidR="00676EE6">
        <w:t xml:space="preserve">outpouring of the </w:t>
      </w:r>
      <w:r w:rsidR="00086BC9">
        <w:t>Holy Spirit</w:t>
      </w:r>
    </w:p>
    <w:p w14:paraId="6B3E0A99" w14:textId="174EDA5D" w:rsidR="00086BC9" w:rsidRDefault="00086BC9" w:rsidP="00AE76B8">
      <w:pPr>
        <w:pStyle w:val="ListParagraph"/>
        <w:numPr>
          <w:ilvl w:val="0"/>
          <w:numId w:val="1"/>
        </w:numPr>
      </w:pPr>
      <w:r>
        <w:t>Trumpets – the rapture</w:t>
      </w:r>
      <w:r w:rsidR="008D3A02">
        <w:t>, His mercy</w:t>
      </w:r>
    </w:p>
    <w:p w14:paraId="11E27C3D" w14:textId="3A5E7CA0" w:rsidR="008D3A02" w:rsidRDefault="008D3A02" w:rsidP="00AE76B8">
      <w:pPr>
        <w:pStyle w:val="ListParagraph"/>
        <w:numPr>
          <w:ilvl w:val="0"/>
          <w:numId w:val="1"/>
        </w:numPr>
      </w:pPr>
      <w:r>
        <w:t xml:space="preserve">Day of Atonement </w:t>
      </w:r>
      <w:r w:rsidR="00DA1767">
        <w:t>–</w:t>
      </w:r>
      <w:r>
        <w:t xml:space="preserve"> </w:t>
      </w:r>
      <w:r w:rsidR="00DA1767">
        <w:t>Christ’s return</w:t>
      </w:r>
      <w:r w:rsidR="00B53B11">
        <w:t xml:space="preserve"> during tribulation</w:t>
      </w:r>
    </w:p>
    <w:p w14:paraId="0A186777" w14:textId="1318070D" w:rsidR="00B53B11" w:rsidRDefault="00B53B11" w:rsidP="00AE76B8">
      <w:pPr>
        <w:pStyle w:val="ListParagraph"/>
        <w:numPr>
          <w:ilvl w:val="0"/>
          <w:numId w:val="1"/>
        </w:numPr>
      </w:pPr>
      <w:r>
        <w:t xml:space="preserve">Tabernacles – </w:t>
      </w:r>
      <w:proofErr w:type="gramStart"/>
      <w:r>
        <w:t xml:space="preserve">1,000 </w:t>
      </w:r>
      <w:r w:rsidR="00DA0274">
        <w:t>year</w:t>
      </w:r>
      <w:proofErr w:type="gramEnd"/>
      <w:r w:rsidR="00DA0274">
        <w:t xml:space="preserve"> </w:t>
      </w:r>
      <w:r>
        <w:t xml:space="preserve">reign of </w:t>
      </w:r>
      <w:r w:rsidR="009B3FAE">
        <w:t>Christ</w:t>
      </w:r>
      <w:r>
        <w:t xml:space="preserve"> on the earth</w:t>
      </w:r>
    </w:p>
    <w:p w14:paraId="5A3F87E9" w14:textId="7F11568B" w:rsidR="009B3FAE" w:rsidRDefault="009C25E3" w:rsidP="009B3FAE">
      <w:r>
        <w:t>The</w:t>
      </w:r>
      <w:r w:rsidR="00C164F9">
        <w:t xml:space="preserve"> first four feasts or appointments were fulfilled by Christ.  The next three </w:t>
      </w:r>
      <w:r w:rsidR="00715DE0">
        <w:t xml:space="preserve">are part of end time prophesy.  </w:t>
      </w:r>
    </w:p>
    <w:p w14:paraId="372D0EF9" w14:textId="5F540C5A" w:rsidR="00D353CD" w:rsidRDefault="00D353CD" w:rsidP="009B3FAE">
      <w:r>
        <w:lastRenderedPageBreak/>
        <w:t>My point is I see a connection</w:t>
      </w:r>
      <w:r w:rsidR="00D867B9">
        <w:t xml:space="preserve"> and these feasts have me seeing things from a different perspective and better application.</w:t>
      </w:r>
    </w:p>
    <w:p w14:paraId="4F3033E6" w14:textId="77777777" w:rsidR="00D100F5" w:rsidRDefault="00D100F5" w:rsidP="009B3FAE"/>
    <w:tbl>
      <w:tblPr>
        <w:tblStyle w:val="TableGrid"/>
        <w:tblW w:w="9895" w:type="dxa"/>
        <w:tblLook w:val="04A0" w:firstRow="1" w:lastRow="0" w:firstColumn="1" w:lastColumn="0" w:noHBand="0" w:noVBand="1"/>
      </w:tblPr>
      <w:tblGrid>
        <w:gridCol w:w="3980"/>
        <w:gridCol w:w="5915"/>
      </w:tblGrid>
      <w:tr w:rsidR="00CE0736" w:rsidRPr="00CE0736" w14:paraId="7D697FDA" w14:textId="77777777" w:rsidTr="0097438E">
        <w:trPr>
          <w:trHeight w:val="600"/>
        </w:trPr>
        <w:tc>
          <w:tcPr>
            <w:tcW w:w="3980" w:type="dxa"/>
            <w:hideMark/>
          </w:tcPr>
          <w:p w14:paraId="73ABDDCA" w14:textId="61CC1D5E" w:rsidR="00CE0736" w:rsidRPr="008F3602" w:rsidRDefault="00CE0736">
            <w:pPr>
              <w:rPr>
                <w:b/>
                <w:bCs/>
                <w:sz w:val="20"/>
                <w:szCs w:val="20"/>
              </w:rPr>
            </w:pPr>
            <w:r w:rsidRPr="008F3602">
              <w:rPr>
                <w:b/>
                <w:bCs/>
                <w:sz w:val="20"/>
                <w:szCs w:val="20"/>
              </w:rPr>
              <w:t>FEAST--divine order!!  Leviticus 23:2-44</w:t>
            </w:r>
          </w:p>
        </w:tc>
        <w:tc>
          <w:tcPr>
            <w:tcW w:w="5915" w:type="dxa"/>
            <w:hideMark/>
          </w:tcPr>
          <w:p w14:paraId="23689003" w14:textId="77777777" w:rsidR="00CE0736" w:rsidRPr="008F3602" w:rsidRDefault="00CE0736">
            <w:pPr>
              <w:rPr>
                <w:b/>
                <w:bCs/>
                <w:sz w:val="20"/>
                <w:szCs w:val="20"/>
              </w:rPr>
            </w:pPr>
            <w:r w:rsidRPr="008F3602">
              <w:rPr>
                <w:b/>
                <w:bCs/>
                <w:sz w:val="20"/>
                <w:szCs w:val="20"/>
              </w:rPr>
              <w:t>Psalm 23</w:t>
            </w:r>
          </w:p>
        </w:tc>
      </w:tr>
      <w:tr w:rsidR="00CE0736" w:rsidRPr="00CE0736" w14:paraId="4C5D6D51" w14:textId="77777777" w:rsidTr="0097438E">
        <w:trPr>
          <w:trHeight w:val="1440"/>
        </w:trPr>
        <w:tc>
          <w:tcPr>
            <w:tcW w:w="3980" w:type="dxa"/>
            <w:hideMark/>
          </w:tcPr>
          <w:p w14:paraId="7568A6FC" w14:textId="77777777" w:rsidR="00CE0736" w:rsidRPr="008F3602" w:rsidRDefault="00CE0736">
            <w:pPr>
              <w:rPr>
                <w:sz w:val="20"/>
                <w:szCs w:val="20"/>
              </w:rPr>
            </w:pPr>
            <w:r w:rsidRPr="008F3602">
              <w:rPr>
                <w:sz w:val="20"/>
                <w:szCs w:val="20"/>
              </w:rPr>
              <w:t>Passover - Leviticus 23:5</w:t>
            </w:r>
          </w:p>
          <w:p w14:paraId="535ADA4F" w14:textId="138F6BB7" w:rsidR="00670205" w:rsidRPr="008F3602" w:rsidRDefault="00670205">
            <w:pPr>
              <w:rPr>
                <w:sz w:val="20"/>
                <w:szCs w:val="20"/>
              </w:rPr>
            </w:pPr>
            <w:r w:rsidRPr="008F3602">
              <w:rPr>
                <w:sz w:val="20"/>
                <w:szCs w:val="20"/>
              </w:rPr>
              <w:t>How do I pick up my cross</w:t>
            </w:r>
            <w:r w:rsidR="00AB657E" w:rsidRPr="008F3602">
              <w:rPr>
                <w:sz w:val="20"/>
                <w:szCs w:val="20"/>
              </w:rPr>
              <w:t>….follow Jesus, let the shepherd lead you</w:t>
            </w:r>
          </w:p>
        </w:tc>
        <w:tc>
          <w:tcPr>
            <w:tcW w:w="5915" w:type="dxa"/>
            <w:hideMark/>
          </w:tcPr>
          <w:p w14:paraId="5F75FC50" w14:textId="5D22105A" w:rsidR="00CE0736" w:rsidRPr="008F3602" w:rsidRDefault="00CE0736">
            <w:pPr>
              <w:rPr>
                <w:sz w:val="20"/>
                <w:szCs w:val="20"/>
              </w:rPr>
            </w:pPr>
            <w:r w:rsidRPr="008F3602">
              <w:rPr>
                <w:sz w:val="20"/>
                <w:szCs w:val="20"/>
              </w:rPr>
              <w:t xml:space="preserve">Psalm 23:1 - The Lord is my shepherd; </w:t>
            </w:r>
            <w:r w:rsidRPr="008F3602">
              <w:rPr>
                <w:b/>
                <w:bCs/>
                <w:sz w:val="20"/>
                <w:szCs w:val="20"/>
                <w:u w:val="single"/>
              </w:rPr>
              <w:t>Key is being Humble</w:t>
            </w:r>
            <w:r w:rsidRPr="008F3602">
              <w:rPr>
                <w:sz w:val="20"/>
                <w:szCs w:val="20"/>
              </w:rPr>
              <w:t xml:space="preserve"> to submit to God to make Him your leader</w:t>
            </w:r>
            <w:r w:rsidR="00006B92" w:rsidRPr="008F3602">
              <w:rPr>
                <w:sz w:val="20"/>
                <w:szCs w:val="20"/>
              </w:rPr>
              <w:t xml:space="preserve"> instead of yourself.  You get to the place or situation that you need</w:t>
            </w:r>
            <w:r w:rsidR="002A437D" w:rsidRPr="008F3602">
              <w:rPr>
                <w:sz w:val="20"/>
                <w:szCs w:val="20"/>
              </w:rPr>
              <w:t xml:space="preserve"> Him.</w:t>
            </w:r>
          </w:p>
        </w:tc>
      </w:tr>
      <w:tr w:rsidR="00CE0736" w:rsidRPr="00CE0736" w14:paraId="6C192E4B" w14:textId="77777777" w:rsidTr="0097438E">
        <w:trPr>
          <w:trHeight w:val="1680"/>
        </w:trPr>
        <w:tc>
          <w:tcPr>
            <w:tcW w:w="3980" w:type="dxa"/>
            <w:hideMark/>
          </w:tcPr>
          <w:p w14:paraId="0248F40A" w14:textId="77777777" w:rsidR="00CE0736" w:rsidRPr="008F3602" w:rsidRDefault="00CE0736">
            <w:pPr>
              <w:rPr>
                <w:sz w:val="20"/>
                <w:szCs w:val="20"/>
              </w:rPr>
            </w:pPr>
            <w:r w:rsidRPr="008F3602">
              <w:rPr>
                <w:sz w:val="20"/>
                <w:szCs w:val="20"/>
              </w:rPr>
              <w:t>Unleavened Bread - Leviticus 23:6</w:t>
            </w:r>
          </w:p>
          <w:p w14:paraId="3737979D" w14:textId="379B3080" w:rsidR="00AB657E" w:rsidRPr="008F3602" w:rsidRDefault="00AB657E">
            <w:pPr>
              <w:rPr>
                <w:sz w:val="20"/>
                <w:szCs w:val="20"/>
              </w:rPr>
            </w:pPr>
            <w:r w:rsidRPr="008F3602">
              <w:rPr>
                <w:sz w:val="20"/>
                <w:szCs w:val="20"/>
              </w:rPr>
              <w:t>Burial</w:t>
            </w:r>
            <w:r w:rsidR="000366DD" w:rsidRPr="008F3602">
              <w:rPr>
                <w:sz w:val="20"/>
                <w:szCs w:val="20"/>
              </w:rPr>
              <w:t xml:space="preserve">, </w:t>
            </w:r>
            <w:proofErr w:type="gramStart"/>
            <w:r w:rsidR="000366DD" w:rsidRPr="008F3602">
              <w:rPr>
                <w:sz w:val="20"/>
                <w:szCs w:val="20"/>
              </w:rPr>
              <w:t>have to</w:t>
            </w:r>
            <w:proofErr w:type="gramEnd"/>
            <w:r w:rsidR="000366DD" w:rsidRPr="008F3602">
              <w:rPr>
                <w:sz w:val="20"/>
                <w:szCs w:val="20"/>
              </w:rPr>
              <w:t xml:space="preserve"> be down before you can get up</w:t>
            </w:r>
          </w:p>
        </w:tc>
        <w:tc>
          <w:tcPr>
            <w:tcW w:w="5915" w:type="dxa"/>
            <w:hideMark/>
          </w:tcPr>
          <w:p w14:paraId="39777B18" w14:textId="77777777" w:rsidR="00CE0736" w:rsidRPr="008F3602" w:rsidRDefault="00CE0736">
            <w:pPr>
              <w:rPr>
                <w:b/>
                <w:bCs/>
                <w:sz w:val="20"/>
                <w:szCs w:val="20"/>
                <w:u w:val="single"/>
              </w:rPr>
            </w:pPr>
            <w:r w:rsidRPr="008F3602">
              <w:rPr>
                <w:sz w:val="20"/>
                <w:szCs w:val="20"/>
              </w:rPr>
              <w:t xml:space="preserve">Psalm 23:2 - He makes me lie down, leads beside still waters; </w:t>
            </w:r>
            <w:r w:rsidRPr="008F3602">
              <w:rPr>
                <w:b/>
                <w:bCs/>
                <w:sz w:val="20"/>
                <w:szCs w:val="20"/>
                <w:u w:val="single"/>
              </w:rPr>
              <w:t>Key is to be still</w:t>
            </w:r>
            <w:r w:rsidRPr="008F3602">
              <w:rPr>
                <w:sz w:val="20"/>
                <w:szCs w:val="20"/>
              </w:rPr>
              <w:t xml:space="preserve">, no movement, </w:t>
            </w:r>
            <w:r w:rsidRPr="008F3602">
              <w:rPr>
                <w:b/>
                <w:bCs/>
                <w:sz w:val="20"/>
                <w:szCs w:val="20"/>
                <w:u w:val="single"/>
              </w:rPr>
              <w:t>repent or turn from what you were doing/thinking</w:t>
            </w:r>
          </w:p>
          <w:p w14:paraId="6AC03E0B" w14:textId="045DA44D" w:rsidR="00CE1959" w:rsidRPr="008F3602" w:rsidRDefault="00CE1959">
            <w:pPr>
              <w:rPr>
                <w:sz w:val="20"/>
                <w:szCs w:val="20"/>
              </w:rPr>
            </w:pPr>
            <w:r w:rsidRPr="008F3602">
              <w:rPr>
                <w:sz w:val="20"/>
                <w:szCs w:val="20"/>
              </w:rPr>
              <w:t xml:space="preserve">sheep do not lie down easily and will not unless four conditions are met. </w:t>
            </w:r>
            <w:r w:rsidRPr="008F3602">
              <w:rPr>
                <w:sz w:val="20"/>
                <w:szCs w:val="20"/>
              </w:rPr>
              <w:t>T</w:t>
            </w:r>
            <w:r w:rsidRPr="008F3602">
              <w:rPr>
                <w:sz w:val="20"/>
                <w:szCs w:val="20"/>
              </w:rPr>
              <w:t>hey will not lie down if they are afraid. Because they are social animals, they will not lie down if there is friction among the sheep. If flies or parasites trouble them, they will not lie down. Finally, if sheep are anxious about food or hungry, they will not lie down. Rest comes because the shepherd has dealt with fear, friction, flies, and famine</w:t>
            </w:r>
          </w:p>
        </w:tc>
      </w:tr>
      <w:tr w:rsidR="00CE0736" w:rsidRPr="00CE0736" w14:paraId="4B9A7604" w14:textId="77777777" w:rsidTr="007C2B58">
        <w:trPr>
          <w:trHeight w:val="1358"/>
        </w:trPr>
        <w:tc>
          <w:tcPr>
            <w:tcW w:w="3980" w:type="dxa"/>
            <w:hideMark/>
          </w:tcPr>
          <w:p w14:paraId="1D11EE95" w14:textId="77777777" w:rsidR="00CE0736" w:rsidRPr="008F3602" w:rsidRDefault="00CE0736">
            <w:pPr>
              <w:rPr>
                <w:sz w:val="20"/>
                <w:szCs w:val="20"/>
              </w:rPr>
            </w:pPr>
            <w:r w:rsidRPr="008F3602">
              <w:rPr>
                <w:sz w:val="20"/>
                <w:szCs w:val="20"/>
              </w:rPr>
              <w:t>First Fruit - Leviticus 23:10</w:t>
            </w:r>
          </w:p>
        </w:tc>
        <w:tc>
          <w:tcPr>
            <w:tcW w:w="5915" w:type="dxa"/>
            <w:hideMark/>
          </w:tcPr>
          <w:p w14:paraId="457383B1" w14:textId="77777777" w:rsidR="00CE0736" w:rsidRPr="008F3602" w:rsidRDefault="00CE0736">
            <w:pPr>
              <w:rPr>
                <w:sz w:val="20"/>
                <w:szCs w:val="20"/>
              </w:rPr>
            </w:pPr>
            <w:r w:rsidRPr="008F3602">
              <w:rPr>
                <w:sz w:val="20"/>
                <w:szCs w:val="20"/>
              </w:rPr>
              <w:t xml:space="preserve">Psalm 23:3 - He restores my soul; </w:t>
            </w:r>
            <w:r w:rsidRPr="008F3602">
              <w:rPr>
                <w:b/>
                <w:bCs/>
                <w:sz w:val="20"/>
                <w:szCs w:val="20"/>
                <w:u w:val="single"/>
              </w:rPr>
              <w:t>Key is I can get up with a new and changed mind</w:t>
            </w:r>
            <w:r w:rsidRPr="008F3602">
              <w:rPr>
                <w:sz w:val="20"/>
                <w:szCs w:val="20"/>
              </w:rPr>
              <w:t xml:space="preserve">, representative of </w:t>
            </w:r>
            <w:r w:rsidRPr="008F3602">
              <w:rPr>
                <w:b/>
                <w:bCs/>
                <w:sz w:val="20"/>
                <w:szCs w:val="20"/>
                <w:u w:val="single"/>
              </w:rPr>
              <w:t>resurrection</w:t>
            </w:r>
            <w:r w:rsidRPr="008F3602">
              <w:rPr>
                <w:sz w:val="20"/>
                <w:szCs w:val="20"/>
              </w:rPr>
              <w:t xml:space="preserve"> from being still or down</w:t>
            </w:r>
          </w:p>
          <w:p w14:paraId="53FA7D01" w14:textId="57976D88" w:rsidR="005D0FE4" w:rsidRPr="008F3602" w:rsidRDefault="005D0FE4">
            <w:pPr>
              <w:rPr>
                <w:sz w:val="20"/>
                <w:szCs w:val="20"/>
              </w:rPr>
            </w:pPr>
            <w:r w:rsidRPr="008F3602">
              <w:rPr>
                <w:sz w:val="20"/>
                <w:szCs w:val="20"/>
              </w:rPr>
              <w:t>Time to move by faith</w:t>
            </w:r>
          </w:p>
        </w:tc>
      </w:tr>
      <w:tr w:rsidR="00CE0736" w:rsidRPr="00CE0736" w14:paraId="4C377C4A" w14:textId="77777777" w:rsidTr="007C2B58">
        <w:trPr>
          <w:trHeight w:val="1043"/>
        </w:trPr>
        <w:tc>
          <w:tcPr>
            <w:tcW w:w="3980" w:type="dxa"/>
            <w:hideMark/>
          </w:tcPr>
          <w:p w14:paraId="7FAE4B72" w14:textId="77777777" w:rsidR="00CE0736" w:rsidRPr="008F3602" w:rsidRDefault="00CE0736">
            <w:pPr>
              <w:rPr>
                <w:sz w:val="20"/>
                <w:szCs w:val="20"/>
              </w:rPr>
            </w:pPr>
            <w:r w:rsidRPr="008F3602">
              <w:rPr>
                <w:sz w:val="20"/>
                <w:szCs w:val="20"/>
              </w:rPr>
              <w:t>Pentecost  (Shavuot) - Leviticus 23:15-16</w:t>
            </w:r>
          </w:p>
        </w:tc>
        <w:tc>
          <w:tcPr>
            <w:tcW w:w="5915" w:type="dxa"/>
            <w:hideMark/>
          </w:tcPr>
          <w:p w14:paraId="5C914601" w14:textId="77777777" w:rsidR="00CE0736" w:rsidRPr="008F3602" w:rsidRDefault="00CE0736">
            <w:pPr>
              <w:rPr>
                <w:sz w:val="20"/>
                <w:szCs w:val="20"/>
              </w:rPr>
            </w:pPr>
            <w:r w:rsidRPr="008F3602">
              <w:rPr>
                <w:sz w:val="20"/>
                <w:szCs w:val="20"/>
              </w:rPr>
              <w:t xml:space="preserve">Psalm 23:3 - He leads me in paths of righteousness for His name's sake; </w:t>
            </w:r>
            <w:r w:rsidRPr="008F3602">
              <w:rPr>
                <w:b/>
                <w:bCs/>
                <w:sz w:val="20"/>
                <w:szCs w:val="20"/>
                <w:u w:val="single"/>
              </w:rPr>
              <w:t>Key is the Holy Spirit leading us</w:t>
            </w:r>
            <w:r w:rsidRPr="008F3602">
              <w:rPr>
                <w:sz w:val="20"/>
                <w:szCs w:val="20"/>
              </w:rPr>
              <w:t xml:space="preserve"> so that our decisions and actions </w:t>
            </w:r>
            <w:r w:rsidRPr="008F3602">
              <w:rPr>
                <w:b/>
                <w:bCs/>
                <w:sz w:val="20"/>
                <w:szCs w:val="20"/>
                <w:u w:val="single"/>
              </w:rPr>
              <w:t>bring God glory</w:t>
            </w:r>
          </w:p>
        </w:tc>
      </w:tr>
      <w:tr w:rsidR="00CE0736" w:rsidRPr="00CE0736" w14:paraId="3B08285D" w14:textId="77777777" w:rsidTr="0097438E">
        <w:trPr>
          <w:trHeight w:val="2640"/>
        </w:trPr>
        <w:tc>
          <w:tcPr>
            <w:tcW w:w="3980" w:type="dxa"/>
            <w:hideMark/>
          </w:tcPr>
          <w:p w14:paraId="458A5C86" w14:textId="77777777" w:rsidR="00CE0736" w:rsidRPr="008F3602" w:rsidRDefault="00CE0736">
            <w:pPr>
              <w:rPr>
                <w:sz w:val="20"/>
                <w:szCs w:val="20"/>
              </w:rPr>
            </w:pPr>
            <w:r w:rsidRPr="008F3602">
              <w:rPr>
                <w:sz w:val="20"/>
                <w:szCs w:val="20"/>
              </w:rPr>
              <w:t>Trumpets (Rosh Hashanah) - Leviticus 23:24</w:t>
            </w:r>
          </w:p>
        </w:tc>
        <w:tc>
          <w:tcPr>
            <w:tcW w:w="5915" w:type="dxa"/>
            <w:hideMark/>
          </w:tcPr>
          <w:p w14:paraId="0658415C" w14:textId="27B809D4" w:rsidR="00CE0736" w:rsidRPr="008F3602" w:rsidRDefault="00CE0736">
            <w:pPr>
              <w:rPr>
                <w:sz w:val="20"/>
                <w:szCs w:val="20"/>
              </w:rPr>
            </w:pPr>
            <w:r w:rsidRPr="008F3602">
              <w:rPr>
                <w:sz w:val="20"/>
                <w:szCs w:val="20"/>
              </w:rPr>
              <w:t xml:space="preserve">Psalm 23:4 </w:t>
            </w:r>
            <w:r w:rsidR="00B77C91" w:rsidRPr="008F3602">
              <w:rPr>
                <w:sz w:val="20"/>
                <w:szCs w:val="20"/>
              </w:rPr>
              <w:t>–</w:t>
            </w:r>
            <w:r w:rsidRPr="008F3602">
              <w:rPr>
                <w:sz w:val="20"/>
                <w:szCs w:val="20"/>
              </w:rPr>
              <w:t xml:space="preserve"> </w:t>
            </w:r>
            <w:r w:rsidR="00B77C91" w:rsidRPr="008F3602">
              <w:rPr>
                <w:sz w:val="20"/>
                <w:szCs w:val="20"/>
              </w:rPr>
              <w:t>Yea though I walk t</w:t>
            </w:r>
            <w:r w:rsidRPr="008F3602">
              <w:rPr>
                <w:sz w:val="20"/>
                <w:szCs w:val="20"/>
              </w:rPr>
              <w:t xml:space="preserve">hrough the valley of the shadow of death, </w:t>
            </w:r>
            <w:r w:rsidR="00017E1C" w:rsidRPr="008F3602">
              <w:rPr>
                <w:sz w:val="20"/>
                <w:szCs w:val="20"/>
              </w:rPr>
              <w:t xml:space="preserve">I will fear no evil for </w:t>
            </w:r>
            <w:r w:rsidRPr="008F3602">
              <w:rPr>
                <w:sz w:val="20"/>
                <w:szCs w:val="20"/>
              </w:rPr>
              <w:t xml:space="preserve">God is with me.  </w:t>
            </w:r>
            <w:r w:rsidR="007C2B58" w:rsidRPr="00D7571B">
              <w:rPr>
                <w:sz w:val="20"/>
                <w:szCs w:val="20"/>
              </w:rPr>
              <w:t>Your rod and Your staff, they comfort me</w:t>
            </w:r>
            <w:r w:rsidR="007C2B58" w:rsidRPr="008F3602">
              <w:rPr>
                <w:sz w:val="20"/>
                <w:szCs w:val="20"/>
              </w:rPr>
              <w:t xml:space="preserve">.  </w:t>
            </w:r>
            <w:r w:rsidRPr="008F3602">
              <w:rPr>
                <w:sz w:val="20"/>
                <w:szCs w:val="20"/>
              </w:rPr>
              <w:t xml:space="preserve">He comforts me in times of trouble; </w:t>
            </w:r>
            <w:r w:rsidRPr="008F3602">
              <w:rPr>
                <w:b/>
                <w:bCs/>
                <w:sz w:val="20"/>
                <w:szCs w:val="20"/>
                <w:u w:val="single"/>
              </w:rPr>
              <w:t>Key is</w:t>
            </w:r>
            <w:r w:rsidRPr="008F3602">
              <w:rPr>
                <w:sz w:val="20"/>
                <w:szCs w:val="20"/>
              </w:rPr>
              <w:t xml:space="preserve"> shadow of death may be </w:t>
            </w:r>
            <w:proofErr w:type="gramStart"/>
            <w:r w:rsidRPr="008F3602">
              <w:rPr>
                <w:sz w:val="20"/>
                <w:szCs w:val="20"/>
              </w:rPr>
              <w:t>scary</w:t>
            </w:r>
            <w:proofErr w:type="gramEnd"/>
            <w:r w:rsidRPr="008F3602">
              <w:rPr>
                <w:sz w:val="20"/>
                <w:szCs w:val="20"/>
              </w:rPr>
              <w:t xml:space="preserve"> but </w:t>
            </w:r>
            <w:r w:rsidRPr="008F3602">
              <w:rPr>
                <w:b/>
                <w:bCs/>
                <w:sz w:val="20"/>
                <w:szCs w:val="20"/>
                <w:u w:val="single"/>
              </w:rPr>
              <w:t>shadows can't hurt.  This points to the Rapture; God delivers us</w:t>
            </w:r>
            <w:r w:rsidRPr="008F3602">
              <w:rPr>
                <w:sz w:val="20"/>
                <w:szCs w:val="20"/>
              </w:rPr>
              <w:t xml:space="preserve"> from tough </w:t>
            </w:r>
            <w:r w:rsidR="007727F6" w:rsidRPr="008F3602">
              <w:rPr>
                <w:sz w:val="20"/>
                <w:szCs w:val="20"/>
              </w:rPr>
              <w:t>and scary situations</w:t>
            </w:r>
          </w:p>
          <w:p w14:paraId="021A19C7" w14:textId="77777777" w:rsidR="007727F6" w:rsidRPr="008F3602" w:rsidRDefault="007727F6">
            <w:pPr>
              <w:rPr>
                <w:sz w:val="20"/>
                <w:szCs w:val="20"/>
              </w:rPr>
            </w:pPr>
          </w:p>
          <w:p w14:paraId="680C4D8E" w14:textId="5BF9D1E9" w:rsidR="007727F6" w:rsidRPr="008F3602" w:rsidRDefault="007727F6">
            <w:pPr>
              <w:rPr>
                <w:sz w:val="20"/>
                <w:szCs w:val="20"/>
              </w:rPr>
            </w:pPr>
            <w:r w:rsidRPr="008F3602">
              <w:rPr>
                <w:sz w:val="20"/>
                <w:szCs w:val="20"/>
              </w:rPr>
              <w:t>You don’t have to wait for the Rapture for God to move</w:t>
            </w:r>
            <w:r w:rsidR="008C4A8E" w:rsidRPr="008F3602">
              <w:rPr>
                <w:sz w:val="20"/>
                <w:szCs w:val="20"/>
              </w:rPr>
              <w:t xml:space="preserve"> in your scary</w:t>
            </w:r>
            <w:r w:rsidR="00DA440F" w:rsidRPr="008F3602">
              <w:rPr>
                <w:sz w:val="20"/>
                <w:szCs w:val="20"/>
              </w:rPr>
              <w:t xml:space="preserve"> situation</w:t>
            </w:r>
          </w:p>
        </w:tc>
      </w:tr>
      <w:tr w:rsidR="00CE0736" w:rsidRPr="00CE0736" w14:paraId="1B442D72" w14:textId="77777777" w:rsidTr="0097438E">
        <w:trPr>
          <w:trHeight w:val="2160"/>
        </w:trPr>
        <w:tc>
          <w:tcPr>
            <w:tcW w:w="3980" w:type="dxa"/>
            <w:hideMark/>
          </w:tcPr>
          <w:p w14:paraId="43014137" w14:textId="77777777" w:rsidR="00CE0736" w:rsidRPr="008F3602" w:rsidRDefault="00CE0736">
            <w:pPr>
              <w:rPr>
                <w:sz w:val="20"/>
                <w:szCs w:val="20"/>
              </w:rPr>
            </w:pPr>
            <w:r w:rsidRPr="008F3602">
              <w:rPr>
                <w:sz w:val="20"/>
                <w:szCs w:val="20"/>
              </w:rPr>
              <w:lastRenderedPageBreak/>
              <w:t>Day of Atonement (Yom Kippur) - Leviticus 23:27-28</w:t>
            </w:r>
          </w:p>
        </w:tc>
        <w:tc>
          <w:tcPr>
            <w:tcW w:w="5915" w:type="dxa"/>
            <w:hideMark/>
          </w:tcPr>
          <w:p w14:paraId="222FB51F" w14:textId="7DE8F0FF" w:rsidR="00CE0736" w:rsidRPr="008F3602" w:rsidRDefault="00CE0736">
            <w:pPr>
              <w:rPr>
                <w:sz w:val="20"/>
                <w:szCs w:val="20"/>
              </w:rPr>
            </w:pPr>
            <w:r w:rsidRPr="008F3602">
              <w:rPr>
                <w:sz w:val="20"/>
                <w:szCs w:val="20"/>
              </w:rPr>
              <w:t xml:space="preserve">Psalm 23:5 - </w:t>
            </w:r>
            <w:r w:rsidR="00C13878" w:rsidRPr="00D7571B">
              <w:rPr>
                <w:b/>
                <w:bCs/>
                <w:sz w:val="20"/>
                <w:szCs w:val="20"/>
              </w:rPr>
              <w:t>You prepare a table before me in the presence of my enemies;</w:t>
            </w:r>
            <w:r w:rsidR="00C13878" w:rsidRPr="008F3602">
              <w:rPr>
                <w:b/>
                <w:bCs/>
                <w:sz w:val="20"/>
                <w:szCs w:val="20"/>
              </w:rPr>
              <w:t xml:space="preserve"> </w:t>
            </w:r>
            <w:r w:rsidR="00C13878" w:rsidRPr="00D7571B">
              <w:rPr>
                <w:b/>
                <w:bCs/>
                <w:sz w:val="20"/>
                <w:szCs w:val="20"/>
              </w:rPr>
              <w:t>You anoint my head with oil;</w:t>
            </w:r>
            <w:r w:rsidR="00C13878" w:rsidRPr="008F3602">
              <w:rPr>
                <w:b/>
                <w:bCs/>
                <w:sz w:val="20"/>
                <w:szCs w:val="20"/>
              </w:rPr>
              <w:t xml:space="preserve"> </w:t>
            </w:r>
            <w:r w:rsidR="00C13878" w:rsidRPr="00D7571B">
              <w:rPr>
                <w:b/>
                <w:bCs/>
                <w:sz w:val="20"/>
                <w:szCs w:val="20"/>
              </w:rPr>
              <w:t>My cup runs over</w:t>
            </w:r>
            <w:r w:rsidR="00C13878" w:rsidRPr="008F3602">
              <w:rPr>
                <w:sz w:val="20"/>
                <w:szCs w:val="20"/>
              </w:rPr>
              <w:t xml:space="preserve"> </w:t>
            </w:r>
            <w:r w:rsidRPr="008F3602">
              <w:rPr>
                <w:sz w:val="20"/>
                <w:szCs w:val="20"/>
              </w:rPr>
              <w:t xml:space="preserve">I am cared for and blessed even when my enemies are around; </w:t>
            </w:r>
            <w:r w:rsidRPr="008F3602">
              <w:rPr>
                <w:b/>
                <w:bCs/>
                <w:sz w:val="20"/>
                <w:szCs w:val="20"/>
                <w:u w:val="single"/>
              </w:rPr>
              <w:t>Key is enemies can't defeat us</w:t>
            </w:r>
            <w:r w:rsidRPr="008F3602">
              <w:rPr>
                <w:sz w:val="20"/>
                <w:szCs w:val="20"/>
              </w:rPr>
              <w:t xml:space="preserve">.  This points to Christ's victory for us at </w:t>
            </w:r>
            <w:r w:rsidRPr="008F3602">
              <w:rPr>
                <w:b/>
                <w:bCs/>
                <w:sz w:val="20"/>
                <w:szCs w:val="20"/>
                <w:u w:val="single"/>
              </w:rPr>
              <w:t>his second coming</w:t>
            </w:r>
          </w:p>
        </w:tc>
      </w:tr>
      <w:tr w:rsidR="00CE0736" w:rsidRPr="00CE0736" w14:paraId="08CAC99F" w14:textId="77777777" w:rsidTr="007C2B58">
        <w:trPr>
          <w:trHeight w:val="800"/>
        </w:trPr>
        <w:tc>
          <w:tcPr>
            <w:tcW w:w="3980" w:type="dxa"/>
            <w:hideMark/>
          </w:tcPr>
          <w:p w14:paraId="21903752" w14:textId="77777777" w:rsidR="00CE0736" w:rsidRPr="008F3602" w:rsidRDefault="00CE0736">
            <w:pPr>
              <w:rPr>
                <w:sz w:val="20"/>
                <w:szCs w:val="20"/>
              </w:rPr>
            </w:pPr>
            <w:r w:rsidRPr="008F3602">
              <w:rPr>
                <w:sz w:val="20"/>
                <w:szCs w:val="20"/>
              </w:rPr>
              <w:t>Tabernacles (Sukkot) - Leviticus 23:34-37</w:t>
            </w:r>
          </w:p>
        </w:tc>
        <w:tc>
          <w:tcPr>
            <w:tcW w:w="5915" w:type="dxa"/>
            <w:hideMark/>
          </w:tcPr>
          <w:p w14:paraId="34A71484" w14:textId="12224C2C" w:rsidR="00CE0736" w:rsidRPr="008F3602" w:rsidRDefault="00CE0736">
            <w:pPr>
              <w:rPr>
                <w:sz w:val="20"/>
                <w:szCs w:val="20"/>
              </w:rPr>
            </w:pPr>
            <w:r w:rsidRPr="008F3602">
              <w:rPr>
                <w:sz w:val="20"/>
                <w:szCs w:val="20"/>
              </w:rPr>
              <w:t xml:space="preserve">Psalm 23:6 - </w:t>
            </w:r>
            <w:r w:rsidR="00103C20" w:rsidRPr="00D7571B">
              <w:rPr>
                <w:b/>
                <w:bCs/>
                <w:sz w:val="20"/>
                <w:szCs w:val="20"/>
              </w:rPr>
              <w:t>Surely goodness and mercy shall follow me</w:t>
            </w:r>
            <w:r w:rsidR="00103C20" w:rsidRPr="00D7571B">
              <w:rPr>
                <w:b/>
                <w:bCs/>
                <w:sz w:val="20"/>
                <w:szCs w:val="20"/>
              </w:rPr>
              <w:br/>
              <w:t>All the days of my life;</w:t>
            </w:r>
            <w:r w:rsidR="00103C20" w:rsidRPr="008F3602">
              <w:rPr>
                <w:b/>
                <w:bCs/>
                <w:sz w:val="20"/>
                <w:szCs w:val="20"/>
              </w:rPr>
              <w:t xml:space="preserve"> </w:t>
            </w:r>
            <w:r w:rsidR="00103C20" w:rsidRPr="00D7571B">
              <w:rPr>
                <w:b/>
                <w:bCs/>
                <w:sz w:val="20"/>
                <w:szCs w:val="20"/>
              </w:rPr>
              <w:t>And I will dwell in the house of the Lord</w:t>
            </w:r>
            <w:r w:rsidR="00103C20" w:rsidRPr="008F3602">
              <w:rPr>
                <w:b/>
                <w:bCs/>
                <w:sz w:val="20"/>
                <w:szCs w:val="20"/>
              </w:rPr>
              <w:t xml:space="preserve"> </w:t>
            </w:r>
            <w:r w:rsidR="00103C20" w:rsidRPr="00D7571B">
              <w:rPr>
                <w:b/>
                <w:bCs/>
                <w:sz w:val="20"/>
                <w:szCs w:val="20"/>
              </w:rPr>
              <w:t>Forever</w:t>
            </w:r>
            <w:r w:rsidR="00103C20" w:rsidRPr="008F3602">
              <w:rPr>
                <w:sz w:val="20"/>
                <w:szCs w:val="20"/>
              </w:rPr>
              <w:t xml:space="preserve"> </w:t>
            </w:r>
            <w:r w:rsidRPr="008F3602">
              <w:rPr>
                <w:sz w:val="20"/>
                <w:szCs w:val="20"/>
              </w:rPr>
              <w:t xml:space="preserve">Goodness, mercy and I can dwell with God forever; </w:t>
            </w:r>
            <w:r w:rsidRPr="008F3602">
              <w:rPr>
                <w:b/>
                <w:bCs/>
                <w:sz w:val="20"/>
                <w:szCs w:val="20"/>
                <w:u w:val="single"/>
              </w:rPr>
              <w:t>Key is we are dwelling in His presence</w:t>
            </w:r>
          </w:p>
        </w:tc>
      </w:tr>
    </w:tbl>
    <w:p w14:paraId="121B8BCB" w14:textId="77777777" w:rsidR="00DA0274" w:rsidRPr="004C3CF7" w:rsidRDefault="00DA0274" w:rsidP="009B3FAE"/>
    <w:p w14:paraId="09CDD2A3" w14:textId="18B683CD" w:rsidR="007B23E2" w:rsidRDefault="007B23E2">
      <w:r w:rsidRPr="007B23E2">
        <w:t>The shepherd was a </w:t>
      </w:r>
      <w:r w:rsidRPr="007B23E2">
        <w:rPr>
          <w:i/>
          <w:iCs/>
        </w:rPr>
        <w:t>guide</w:t>
      </w:r>
      <w:r w:rsidRPr="007B23E2">
        <w:t>. The sheep didn’t need to know where the green pastures or still waters were; all it needed to know was where the shepherd was</w:t>
      </w:r>
    </w:p>
    <w:p w14:paraId="0ACD737A" w14:textId="785685DA" w:rsidR="003B02A7" w:rsidRDefault="00F738BB">
      <w:r>
        <w:t xml:space="preserve">Rod and staff </w:t>
      </w:r>
      <w:r w:rsidR="00ED4BE0">
        <w:t>for protection and guidance</w:t>
      </w:r>
    </w:p>
    <w:p w14:paraId="5A00BDB1" w14:textId="36261621" w:rsidR="00ED4BE0" w:rsidRDefault="00103C20">
      <w:r>
        <w:t>So, I tried this out.  Someone called me one day</w:t>
      </w:r>
      <w:r w:rsidR="00667FC5">
        <w:t xml:space="preserve"> and I gave them Psalm 23.  Then I walked them through each </w:t>
      </w:r>
      <w:proofErr w:type="gramStart"/>
      <w:r w:rsidR="00667FC5">
        <w:t>step in</w:t>
      </w:r>
      <w:proofErr w:type="gramEnd"/>
      <w:r w:rsidR="00667FC5">
        <w:t xml:space="preserve"> order.</w:t>
      </w:r>
    </w:p>
    <w:p w14:paraId="21A57349" w14:textId="6D375E44" w:rsidR="00667FC5" w:rsidRDefault="001F1C31">
      <w:r>
        <w:t>Let</w:t>
      </w:r>
      <w:r w:rsidR="00E26472">
        <w:t>’s use this as a case study and use Psalm 23 step by step to deal with a</w:t>
      </w:r>
      <w:r w:rsidR="00A92B4B">
        <w:t xml:space="preserve"> life issue.  In this case, it deals with a conflict with a family member.</w:t>
      </w:r>
    </w:p>
    <w:p w14:paraId="4F75150F" w14:textId="77777777" w:rsidR="007B23E2" w:rsidRDefault="007B23E2"/>
    <w:p w14:paraId="2B2E80C4" w14:textId="77777777" w:rsidR="007B23E2" w:rsidRDefault="007B23E2"/>
    <w:p w14:paraId="74F2A54F" w14:textId="77777777" w:rsidR="007B23E2" w:rsidRDefault="007B23E2"/>
    <w:p w14:paraId="2C01505A" w14:textId="77777777" w:rsidR="00813779" w:rsidRDefault="00813779"/>
    <w:p w14:paraId="0ECE2721" w14:textId="77777777" w:rsidR="00813779" w:rsidRDefault="00813779"/>
    <w:p w14:paraId="7C708298" w14:textId="77777777" w:rsidR="00813779" w:rsidRDefault="00813779"/>
    <w:p w14:paraId="09AB75EA" w14:textId="77777777" w:rsidR="00813779" w:rsidRDefault="00813779"/>
    <w:sectPr w:rsidR="008137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6205" w14:textId="77777777" w:rsidR="00F85F4E" w:rsidRDefault="00F85F4E" w:rsidP="00CC580E">
      <w:pPr>
        <w:spacing w:after="0" w:line="240" w:lineRule="auto"/>
      </w:pPr>
      <w:r>
        <w:separator/>
      </w:r>
    </w:p>
  </w:endnote>
  <w:endnote w:type="continuationSeparator" w:id="0">
    <w:p w14:paraId="140A30D4" w14:textId="77777777" w:rsidR="00F85F4E" w:rsidRDefault="00F85F4E" w:rsidP="00CC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5941" w14:textId="77777777" w:rsidR="00F85F4E" w:rsidRDefault="00F85F4E" w:rsidP="00CC580E">
      <w:pPr>
        <w:spacing w:after="0" w:line="240" w:lineRule="auto"/>
      </w:pPr>
      <w:r>
        <w:separator/>
      </w:r>
    </w:p>
  </w:footnote>
  <w:footnote w:type="continuationSeparator" w:id="0">
    <w:p w14:paraId="3013CFF3" w14:textId="77777777" w:rsidR="00F85F4E" w:rsidRDefault="00F85F4E" w:rsidP="00CC5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07D6" w14:textId="2170F347" w:rsidR="00CC580E" w:rsidRDefault="00CC580E">
    <w:pPr>
      <w:pStyle w:val="Header"/>
    </w:pPr>
    <w:r w:rsidRPr="00CC580E">
      <w:rPr>
        <w:rFonts w:ascii="Calibri" w:eastAsia="Calibri" w:hAnsi="Calibri" w:cs="Times New Roman"/>
        <w:noProof/>
      </w:rPr>
      <w:drawing>
        <wp:inline distT="0" distB="0" distL="0" distR="0" wp14:anchorId="7E42C502" wp14:editId="628CC893">
          <wp:extent cx="1897380" cy="56191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218" cy="574009"/>
                  </a:xfrm>
                  <a:prstGeom prst="rect">
                    <a:avLst/>
                  </a:prstGeom>
                  <a:noFill/>
                  <a:ln>
                    <a:noFill/>
                  </a:ln>
                </pic:spPr>
              </pic:pic>
            </a:graphicData>
          </a:graphic>
        </wp:inline>
      </w:drawing>
    </w:r>
  </w:p>
  <w:p w14:paraId="39F18545" w14:textId="77777777" w:rsidR="00CC580E" w:rsidRDefault="00CC5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40170"/>
    <w:multiLevelType w:val="hybridMultilevel"/>
    <w:tmpl w:val="A43A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060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0A"/>
    <w:rsid w:val="00006B92"/>
    <w:rsid w:val="00017E1C"/>
    <w:rsid w:val="000366DD"/>
    <w:rsid w:val="00036D52"/>
    <w:rsid w:val="00086BC9"/>
    <w:rsid w:val="001012C7"/>
    <w:rsid w:val="00103C20"/>
    <w:rsid w:val="001D04FA"/>
    <w:rsid w:val="001F1C31"/>
    <w:rsid w:val="002112B4"/>
    <w:rsid w:val="002A437D"/>
    <w:rsid w:val="0035121D"/>
    <w:rsid w:val="003B02A7"/>
    <w:rsid w:val="004C3CF7"/>
    <w:rsid w:val="00501BEB"/>
    <w:rsid w:val="005D0FE4"/>
    <w:rsid w:val="00667FC5"/>
    <w:rsid w:val="00670205"/>
    <w:rsid w:val="00676EE6"/>
    <w:rsid w:val="00715DE0"/>
    <w:rsid w:val="007727F6"/>
    <w:rsid w:val="007B23E2"/>
    <w:rsid w:val="007C2B58"/>
    <w:rsid w:val="007F5059"/>
    <w:rsid w:val="00813779"/>
    <w:rsid w:val="008C4A8E"/>
    <w:rsid w:val="008D3A02"/>
    <w:rsid w:val="008F3602"/>
    <w:rsid w:val="00962506"/>
    <w:rsid w:val="0097438E"/>
    <w:rsid w:val="009B3FAE"/>
    <w:rsid w:val="009C25E3"/>
    <w:rsid w:val="00A92B4B"/>
    <w:rsid w:val="00AB657E"/>
    <w:rsid w:val="00AE76B8"/>
    <w:rsid w:val="00B53B11"/>
    <w:rsid w:val="00B77C91"/>
    <w:rsid w:val="00C13878"/>
    <w:rsid w:val="00C164F9"/>
    <w:rsid w:val="00C45E0A"/>
    <w:rsid w:val="00C5756E"/>
    <w:rsid w:val="00CC580E"/>
    <w:rsid w:val="00CE0736"/>
    <w:rsid w:val="00CE1959"/>
    <w:rsid w:val="00D100F5"/>
    <w:rsid w:val="00D353CD"/>
    <w:rsid w:val="00D7571B"/>
    <w:rsid w:val="00D867B9"/>
    <w:rsid w:val="00DA0274"/>
    <w:rsid w:val="00DA1767"/>
    <w:rsid w:val="00DA440F"/>
    <w:rsid w:val="00E26472"/>
    <w:rsid w:val="00E857DD"/>
    <w:rsid w:val="00ED4BE0"/>
    <w:rsid w:val="00F0477C"/>
    <w:rsid w:val="00F738BB"/>
    <w:rsid w:val="00F8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2985"/>
  <w15:chartTrackingRefBased/>
  <w15:docId w15:val="{7F79261F-1941-44D1-BB65-BD8882B5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6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71B"/>
    <w:rPr>
      <w:color w:val="0563C1" w:themeColor="hyperlink"/>
      <w:u w:val="single"/>
    </w:rPr>
  </w:style>
  <w:style w:type="character" w:styleId="UnresolvedMention">
    <w:name w:val="Unresolved Mention"/>
    <w:basedOn w:val="DefaultParagraphFont"/>
    <w:uiPriority w:val="99"/>
    <w:semiHidden/>
    <w:unhideWhenUsed/>
    <w:rsid w:val="00D7571B"/>
    <w:rPr>
      <w:color w:val="605E5C"/>
      <w:shd w:val="clear" w:color="auto" w:fill="E1DFDD"/>
    </w:rPr>
  </w:style>
  <w:style w:type="paragraph" w:styleId="ListParagraph">
    <w:name w:val="List Paragraph"/>
    <w:basedOn w:val="Normal"/>
    <w:uiPriority w:val="34"/>
    <w:qFormat/>
    <w:rsid w:val="00AE76B8"/>
    <w:pPr>
      <w:ind w:left="720"/>
      <w:contextualSpacing/>
    </w:pPr>
  </w:style>
  <w:style w:type="table" w:styleId="TableGrid">
    <w:name w:val="Table Grid"/>
    <w:basedOn w:val="TableNormal"/>
    <w:uiPriority w:val="39"/>
    <w:rsid w:val="00CE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360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C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80E"/>
  </w:style>
  <w:style w:type="paragraph" w:styleId="Footer">
    <w:name w:val="footer"/>
    <w:basedOn w:val="Normal"/>
    <w:link w:val="FooterChar"/>
    <w:uiPriority w:val="99"/>
    <w:unhideWhenUsed/>
    <w:rsid w:val="00CC5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1737">
      <w:bodyDiv w:val="1"/>
      <w:marLeft w:val="0"/>
      <w:marRight w:val="0"/>
      <w:marTop w:val="0"/>
      <w:marBottom w:val="0"/>
      <w:divBdr>
        <w:top w:val="none" w:sz="0" w:space="0" w:color="auto"/>
        <w:left w:val="none" w:sz="0" w:space="0" w:color="auto"/>
        <w:bottom w:val="none" w:sz="0" w:space="0" w:color="auto"/>
        <w:right w:val="none" w:sz="0" w:space="0" w:color="auto"/>
      </w:divBdr>
    </w:div>
    <w:div w:id="826484025">
      <w:bodyDiv w:val="1"/>
      <w:marLeft w:val="0"/>
      <w:marRight w:val="0"/>
      <w:marTop w:val="0"/>
      <w:marBottom w:val="0"/>
      <w:divBdr>
        <w:top w:val="none" w:sz="0" w:space="0" w:color="auto"/>
        <w:left w:val="none" w:sz="0" w:space="0" w:color="auto"/>
        <w:bottom w:val="none" w:sz="0" w:space="0" w:color="auto"/>
        <w:right w:val="none" w:sz="0" w:space="0" w:color="auto"/>
      </w:divBdr>
    </w:div>
    <w:div w:id="1530948172">
      <w:bodyDiv w:val="1"/>
      <w:marLeft w:val="0"/>
      <w:marRight w:val="0"/>
      <w:marTop w:val="0"/>
      <w:marBottom w:val="0"/>
      <w:divBdr>
        <w:top w:val="none" w:sz="0" w:space="0" w:color="auto"/>
        <w:left w:val="none" w:sz="0" w:space="0" w:color="auto"/>
        <w:bottom w:val="none" w:sz="0" w:space="0" w:color="auto"/>
        <w:right w:val="none" w:sz="0" w:space="0" w:color="auto"/>
      </w:divBdr>
      <w:divsChild>
        <w:div w:id="1019890152">
          <w:marLeft w:val="240"/>
          <w:marRight w:val="0"/>
          <w:marTop w:val="240"/>
          <w:marBottom w:val="240"/>
          <w:divBdr>
            <w:top w:val="none" w:sz="0" w:space="0" w:color="auto"/>
            <w:left w:val="none" w:sz="0" w:space="0" w:color="auto"/>
            <w:bottom w:val="none" w:sz="0" w:space="0" w:color="auto"/>
            <w:right w:val="none" w:sz="0" w:space="0" w:color="auto"/>
          </w:divBdr>
        </w:div>
        <w:div w:id="1531412018">
          <w:marLeft w:val="240"/>
          <w:marRight w:val="0"/>
          <w:marTop w:val="240"/>
          <w:marBottom w:val="240"/>
          <w:divBdr>
            <w:top w:val="none" w:sz="0" w:space="0" w:color="auto"/>
            <w:left w:val="none" w:sz="0" w:space="0" w:color="auto"/>
            <w:bottom w:val="none" w:sz="0" w:space="0" w:color="auto"/>
            <w:right w:val="none" w:sz="0" w:space="0" w:color="auto"/>
          </w:divBdr>
        </w:div>
        <w:div w:id="178699949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1328</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Latham</dc:creator>
  <cp:keywords/>
  <dc:description/>
  <cp:lastModifiedBy>Charles Latham</cp:lastModifiedBy>
  <cp:revision>54</cp:revision>
  <dcterms:created xsi:type="dcterms:W3CDTF">2022-11-07T14:19:00Z</dcterms:created>
  <dcterms:modified xsi:type="dcterms:W3CDTF">2022-11-08T12:29:00Z</dcterms:modified>
</cp:coreProperties>
</file>